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56" w:rsidRDefault="00451656" w:rsidP="004516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211"/>
        <w:gridCol w:w="4395"/>
      </w:tblGrid>
      <w:tr w:rsidR="007E5148" w:rsidRPr="00BE4561" w:rsidTr="003C2223">
        <w:trPr>
          <w:trHeight w:val="2229"/>
        </w:trPr>
        <w:tc>
          <w:tcPr>
            <w:tcW w:w="5211" w:type="dxa"/>
            <w:shd w:val="clear" w:color="auto" w:fill="auto"/>
          </w:tcPr>
          <w:p w:rsidR="007E5148" w:rsidRDefault="007E5148" w:rsidP="00355C65">
            <w:pPr>
              <w:pStyle w:val="ConsPlusNormal"/>
              <w:jc w:val="both"/>
              <w:outlineLvl w:val="0"/>
            </w:pPr>
          </w:p>
        </w:tc>
        <w:tc>
          <w:tcPr>
            <w:tcW w:w="4395" w:type="dxa"/>
            <w:shd w:val="clear" w:color="auto" w:fill="auto"/>
          </w:tcPr>
          <w:p w:rsidR="00451656" w:rsidRPr="00AB4974" w:rsidRDefault="00451656" w:rsidP="00451656">
            <w:pPr>
              <w:pStyle w:val="ConsPlusNormal"/>
              <w:spacing w:line="276" w:lineRule="auto"/>
              <w:outlineLvl w:val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</w:pPr>
            <w:r w:rsidRPr="00AB497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en-US"/>
              </w:rPr>
              <w:t>УТВЕРЖДЕНО</w:t>
            </w:r>
          </w:p>
          <w:p w:rsidR="00451656" w:rsidRPr="00AB4974" w:rsidRDefault="00451656" w:rsidP="00451656">
            <w:pPr>
              <w:pStyle w:val="ConsPlusNormal"/>
              <w:spacing w:line="276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AB4974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приказом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Директора</w:t>
            </w:r>
            <w:r w:rsidRPr="00AB4974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Федерального государственного бюджетного учреждения культуры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Государственный музей истории космонавтики имени К.Э. Циолковского</w:t>
            </w:r>
            <w:r w:rsidRPr="00AB4974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451656" w:rsidRDefault="00451656" w:rsidP="00451656">
            <w:pPr>
              <w:pStyle w:val="ConsPlusNormal"/>
              <w:spacing w:line="276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AB4974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ГМИК им. К.Э. Циолковского</w:t>
            </w:r>
            <w:r w:rsidRPr="00AB4974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451656" w:rsidRPr="00AB4974" w:rsidRDefault="00451656" w:rsidP="00451656">
            <w:pPr>
              <w:pStyle w:val="ConsPlusNormal"/>
              <w:spacing w:line="276" w:lineRule="auto"/>
              <w:outlineLvl w:val="0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от «</w:t>
            </w:r>
            <w:r w:rsidR="003C2223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="003C2223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марта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 2025 года № </w:t>
            </w:r>
            <w:r w:rsidR="003C2223"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78/1-А</w:t>
            </w:r>
          </w:p>
          <w:p w:rsidR="007E5148" w:rsidRPr="00BE4561" w:rsidRDefault="007E5148" w:rsidP="00355C65">
            <w:pPr>
              <w:pStyle w:val="ConsPlusNormal"/>
              <w:spacing w:line="276" w:lineRule="auto"/>
              <w:outlineLvl w:val="0"/>
              <w:rPr>
                <w:sz w:val="24"/>
                <w:szCs w:val="24"/>
              </w:rPr>
            </w:pPr>
          </w:p>
        </w:tc>
      </w:tr>
    </w:tbl>
    <w:p w:rsidR="004827F6" w:rsidRPr="004827F6" w:rsidRDefault="004827F6" w:rsidP="004827F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827F6" w:rsidRPr="004827F6" w:rsidRDefault="004827F6" w:rsidP="00482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7F6" w:rsidRPr="004827F6" w:rsidRDefault="004827F6" w:rsidP="00482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7F6" w:rsidRPr="004827F6" w:rsidRDefault="004827F6" w:rsidP="00482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7F6" w:rsidRDefault="004827F6" w:rsidP="004827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4827F6" w:rsidRPr="004827F6" w:rsidRDefault="0045165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564B">
        <w:rPr>
          <w:rFonts w:ascii="Times New Roman" w:eastAsiaTheme="minorEastAsia" w:hAnsi="Times New Roman" w:cs="Times New Roman"/>
          <w:b/>
          <w:sz w:val="28"/>
          <w:szCs w:val="28"/>
          <w:lang w:eastAsia="en-US"/>
        </w:rPr>
        <w:t>Федерального государственного бюджетного учреждения культуры «Государственный музей истории космонавтики имени К.Э. Циолковского»</w:t>
      </w:r>
    </w:p>
    <w:p w:rsidR="004827F6" w:rsidRPr="004827F6" w:rsidRDefault="004827F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27F6" w:rsidRPr="004827F6" w:rsidRDefault="004827F6" w:rsidP="004827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27F6" w:rsidRDefault="004827F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6" w:rsidRDefault="0045165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6" w:rsidRDefault="0045165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6" w:rsidRDefault="0045165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7A07" w:rsidRDefault="004B7A07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1656" w:rsidRDefault="00451656" w:rsidP="004827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0E06" w:rsidRPr="00B5227D" w:rsidRDefault="004D0E06" w:rsidP="004D0E0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lastRenderedPageBreak/>
        <w:t>1. Введение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E06" w:rsidRPr="00B5227D" w:rsidRDefault="004D0E06" w:rsidP="004827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Кодекс этики и </w:t>
      </w:r>
      <w:r w:rsidR="004827F6">
        <w:rPr>
          <w:rFonts w:ascii="Times New Roman" w:hAnsi="Times New Roman" w:cs="Times New Roman"/>
          <w:sz w:val="28"/>
          <w:szCs w:val="28"/>
        </w:rPr>
        <w:t xml:space="preserve">служебного поведения работников </w:t>
      </w:r>
      <w:r w:rsidR="004827F6" w:rsidRPr="004827F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культуры «Агентство по управлению и использованию памятников истории и культуры»</w:t>
      </w:r>
      <w:r w:rsidRPr="00B5227D">
        <w:rPr>
          <w:rFonts w:ascii="Times New Roman" w:hAnsi="Times New Roman" w:cs="Times New Roman"/>
          <w:sz w:val="28"/>
          <w:szCs w:val="28"/>
        </w:rPr>
        <w:t xml:space="preserve"> устанавливает правила, предусматривающие этические ценности и правила </w:t>
      </w:r>
      <w:r w:rsidR="00431A10">
        <w:rPr>
          <w:rFonts w:ascii="Times New Roman" w:hAnsi="Times New Roman" w:cs="Times New Roman"/>
          <w:sz w:val="28"/>
          <w:szCs w:val="28"/>
        </w:rPr>
        <w:t>служебного поведения работников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827F6" w:rsidRPr="004827F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учреждения культуры «Агентство по управлению и использованию памятников истории и культуры»</w:t>
      </w:r>
      <w:r w:rsidR="004827F6" w:rsidRPr="00B5227D">
        <w:rPr>
          <w:rFonts w:ascii="Times New Roman" w:hAnsi="Times New Roman" w:cs="Times New Roman"/>
          <w:sz w:val="28"/>
          <w:szCs w:val="28"/>
        </w:rPr>
        <w:t xml:space="preserve">, </w:t>
      </w:r>
      <w:r w:rsidRPr="00B5227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A55EF" w:rsidRPr="00B5227D">
        <w:rPr>
          <w:rFonts w:ascii="Times New Roman" w:hAnsi="Times New Roman" w:cs="Times New Roman"/>
          <w:sz w:val="28"/>
          <w:szCs w:val="28"/>
        </w:rPr>
        <w:t>–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DD5F06">
        <w:rPr>
          <w:rFonts w:ascii="Times New Roman" w:hAnsi="Times New Roman" w:cs="Times New Roman"/>
          <w:sz w:val="28"/>
          <w:szCs w:val="28"/>
        </w:rPr>
        <w:t>, Р</w:t>
      </w:r>
      <w:r w:rsidR="00DA55EF" w:rsidRPr="00B5227D">
        <w:rPr>
          <w:rFonts w:ascii="Times New Roman" w:hAnsi="Times New Roman" w:cs="Times New Roman"/>
          <w:sz w:val="28"/>
          <w:szCs w:val="28"/>
        </w:rPr>
        <w:t>аботники</w:t>
      </w:r>
      <w:r w:rsidRPr="00B5227D">
        <w:rPr>
          <w:rFonts w:ascii="Times New Roman" w:hAnsi="Times New Roman" w:cs="Times New Roman"/>
          <w:sz w:val="28"/>
          <w:szCs w:val="28"/>
        </w:rPr>
        <w:t xml:space="preserve">), профилактику коррупционных и иных правоотношений, а также определяет основополагающие принципы их взаимоотношений между Работниками, с обществом, правоохранительными и другими органами государственной власти, </w:t>
      </w:r>
      <w:r w:rsidR="0042643B" w:rsidRPr="00B5227D">
        <w:rPr>
          <w:rFonts w:ascii="Times New Roman" w:hAnsi="Times New Roman" w:cs="Times New Roman"/>
          <w:sz w:val="28"/>
          <w:szCs w:val="28"/>
        </w:rPr>
        <w:t>учреждения</w:t>
      </w:r>
      <w:r w:rsidRPr="00B5227D">
        <w:rPr>
          <w:rFonts w:ascii="Times New Roman" w:hAnsi="Times New Roman" w:cs="Times New Roman"/>
          <w:sz w:val="28"/>
          <w:szCs w:val="28"/>
        </w:rPr>
        <w:t xml:space="preserve">ми и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F97532" w:rsidRDefault="00F97532" w:rsidP="00F975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Миссией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является формирование социальных </w:t>
      </w:r>
      <w:r w:rsidR="00D95A9A">
        <w:rPr>
          <w:rFonts w:ascii="Times New Roman" w:hAnsi="Times New Roman" w:cs="Times New Roman"/>
          <w:sz w:val="28"/>
          <w:szCs w:val="28"/>
        </w:rPr>
        <w:t xml:space="preserve">и </w:t>
      </w:r>
      <w:r w:rsidRPr="00B5227D">
        <w:rPr>
          <w:rFonts w:ascii="Times New Roman" w:hAnsi="Times New Roman" w:cs="Times New Roman"/>
          <w:sz w:val="28"/>
          <w:szCs w:val="28"/>
        </w:rPr>
        <w:t>эстетическ</w:t>
      </w:r>
      <w:r w:rsidR="00151066">
        <w:rPr>
          <w:rFonts w:ascii="Times New Roman" w:hAnsi="Times New Roman" w:cs="Times New Roman"/>
          <w:sz w:val="28"/>
          <w:szCs w:val="28"/>
        </w:rPr>
        <w:t>их приоритетов общества в сфере.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Настоящий Кодекс основан на общепринятых стандартах делового поведения и является составной частью системы управления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>, способствует всестороннему ее развитию, устанавливает основополагающие принципы принятия управленческих решений в экономической и социально-трудовой сферах.</w:t>
      </w:r>
    </w:p>
    <w:p w:rsidR="004D0E06" w:rsidRPr="00B5227D" w:rsidRDefault="004D0E06" w:rsidP="00E50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Настоящий Кодекс разработан с учетом требований законодательства Российской Федерации, принципов корпоративного управления Организации экономического сотрудничества и развития (ОЭСР), </w:t>
      </w:r>
      <w:r w:rsidR="00E502F3" w:rsidRPr="00B5227D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42643B" w:rsidRPr="00B5227D">
        <w:rPr>
          <w:rFonts w:ascii="Times New Roman" w:hAnsi="Times New Roman" w:cs="Times New Roman"/>
          <w:sz w:val="28"/>
          <w:szCs w:val="28"/>
        </w:rPr>
        <w:t>№</w:t>
      </w:r>
      <w:r w:rsidR="00E40788">
        <w:rPr>
          <w:rFonts w:ascii="Times New Roman" w:hAnsi="Times New Roman" w:cs="Times New Roman"/>
          <w:sz w:val="28"/>
          <w:szCs w:val="28"/>
        </w:rPr>
        <w:t xml:space="preserve"> 273-ФЗ «</w:t>
      </w:r>
      <w:r w:rsidR="00E502F3" w:rsidRPr="00B5227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788">
        <w:rPr>
          <w:rFonts w:ascii="Times New Roman" w:hAnsi="Times New Roman" w:cs="Times New Roman"/>
          <w:sz w:val="28"/>
          <w:szCs w:val="28"/>
        </w:rPr>
        <w:t>»</w:t>
      </w:r>
      <w:r w:rsidR="00E502F3" w:rsidRPr="00B5227D">
        <w:rPr>
          <w:rFonts w:ascii="Times New Roman" w:hAnsi="Times New Roman" w:cs="Times New Roman"/>
          <w:sz w:val="28"/>
          <w:szCs w:val="28"/>
        </w:rPr>
        <w:t xml:space="preserve"> и </w:t>
      </w:r>
      <w:r w:rsidR="00302CE8" w:rsidRPr="00B5227D">
        <w:rPr>
          <w:rFonts w:ascii="Times New Roman" w:hAnsi="Times New Roman" w:cs="Times New Roman"/>
          <w:sz w:val="28"/>
          <w:szCs w:val="28"/>
        </w:rPr>
        <w:t>Фед</w:t>
      </w:r>
      <w:r w:rsidR="0042643B" w:rsidRPr="00B5227D">
        <w:rPr>
          <w:rFonts w:ascii="Times New Roman" w:hAnsi="Times New Roman" w:cs="Times New Roman"/>
          <w:sz w:val="28"/>
          <w:szCs w:val="28"/>
        </w:rPr>
        <w:t>ерального закона от 12.01.1996 №</w:t>
      </w:r>
      <w:r w:rsidR="00E40788">
        <w:rPr>
          <w:rFonts w:ascii="Times New Roman" w:hAnsi="Times New Roman" w:cs="Times New Roman"/>
          <w:sz w:val="28"/>
          <w:szCs w:val="28"/>
        </w:rPr>
        <w:t xml:space="preserve"> 7-ФЗ «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О некоммерческих </w:t>
      </w:r>
      <w:r w:rsidR="009A1ABE" w:rsidRPr="00B5227D">
        <w:rPr>
          <w:rFonts w:ascii="Times New Roman" w:hAnsi="Times New Roman" w:cs="Times New Roman"/>
          <w:sz w:val="28"/>
          <w:szCs w:val="28"/>
        </w:rPr>
        <w:t>учреждениях</w:t>
      </w:r>
      <w:r w:rsidR="00E40788">
        <w:rPr>
          <w:rFonts w:ascii="Times New Roman" w:hAnsi="Times New Roman" w:cs="Times New Roman"/>
          <w:sz w:val="28"/>
          <w:szCs w:val="28"/>
        </w:rPr>
        <w:t>»</w:t>
      </w:r>
      <w:r w:rsidR="00E502F3" w:rsidRPr="00B52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E06" w:rsidRDefault="004D0E06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Целью принятия настоящего Кодекса является </w:t>
      </w:r>
      <w:r w:rsidR="00153C42" w:rsidRPr="00B5227D">
        <w:rPr>
          <w:rFonts w:ascii="Times New Roman" w:hAnsi="Times New Roman" w:cs="Times New Roman"/>
          <w:sz w:val="28"/>
          <w:szCs w:val="28"/>
        </w:rPr>
        <w:t xml:space="preserve">формирование корпоративной культуры и системы ценностей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, </w:t>
      </w:r>
      <w:r w:rsidR="00153C42" w:rsidRPr="00B5227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B5227D">
        <w:rPr>
          <w:rFonts w:ascii="Times New Roman" w:hAnsi="Times New Roman" w:cs="Times New Roman"/>
          <w:sz w:val="28"/>
          <w:szCs w:val="28"/>
        </w:rPr>
        <w:t>снижения коррупционных рисков</w:t>
      </w:r>
      <w:r w:rsidR="00153C42" w:rsidRPr="00B52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1656" w:rsidRPr="00B5227D" w:rsidRDefault="00451656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2F3" w:rsidRPr="00B5227D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2. Этические принципы</w:t>
      </w:r>
    </w:p>
    <w:p w:rsidR="00E502F3" w:rsidRPr="00B5227D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2CE8" w:rsidRPr="00B5227D" w:rsidRDefault="00302CE8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руководствуются в своей деятельности следующими этическими принципами:</w:t>
      </w:r>
    </w:p>
    <w:p w:rsidR="00153C42" w:rsidRPr="00B5227D" w:rsidRDefault="00153C42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Профессионализм. Профессиональные стандарты, принятые в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>, обеспечивают соответствие занимаемой должности квалификации, уровню образования и опыту Работников.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Добросовестность. Работники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не должны злоупотреблять своими должностными полномочиями в целях получения личной выгоды или выгоды в пользу третьих лиц в ущерб интересам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FD012C">
        <w:rPr>
          <w:rFonts w:ascii="Times New Roman" w:hAnsi="Times New Roman" w:cs="Times New Roman"/>
          <w:sz w:val="28"/>
          <w:szCs w:val="28"/>
        </w:rPr>
        <w:t>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Репутация. Управленческие решения и действия Работников должны соответствовать цели поддержания положительной деловой репутации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. Работники должны предпринимать усилия по предотвращению ситуаций, при которых их действия (бездействие) могут нанести </w:t>
      </w:r>
      <w:r w:rsidR="00302CE8" w:rsidRPr="00B5227D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экономический, </w:t>
      </w:r>
      <w:proofErr w:type="spellStart"/>
      <w:r w:rsidR="00302CE8" w:rsidRPr="00B5227D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или иной ущерб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302CE8" w:rsidRPr="00B5227D">
        <w:rPr>
          <w:rFonts w:ascii="Times New Roman" w:hAnsi="Times New Roman" w:cs="Times New Roman"/>
          <w:sz w:val="28"/>
          <w:szCs w:val="28"/>
        </w:rPr>
        <w:t>, е</w:t>
      </w:r>
      <w:r w:rsidR="00E40788">
        <w:rPr>
          <w:rFonts w:ascii="Times New Roman" w:hAnsi="Times New Roman" w:cs="Times New Roman"/>
          <w:sz w:val="28"/>
          <w:szCs w:val="28"/>
        </w:rPr>
        <w:t>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Работникам и/или государству в лице Мин</w:t>
      </w:r>
      <w:r w:rsidRPr="00B5227D">
        <w:rPr>
          <w:rFonts w:ascii="Times New Roman" w:hAnsi="Times New Roman" w:cs="Times New Roman"/>
          <w:sz w:val="28"/>
          <w:szCs w:val="28"/>
        </w:rPr>
        <w:t>культуры России</w:t>
      </w:r>
      <w:r w:rsidR="00302CE8" w:rsidRPr="00B5227D">
        <w:rPr>
          <w:rFonts w:ascii="Times New Roman" w:hAnsi="Times New Roman" w:cs="Times New Roman"/>
          <w:sz w:val="28"/>
          <w:szCs w:val="28"/>
        </w:rPr>
        <w:t>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>Открытость и прозрачность. Деятельность Работников строится на принципах информационной открытости. Все заинтересованные стороны вправе получать достоверные</w:t>
      </w:r>
      <w:r w:rsidR="0042643B" w:rsidRPr="00B5227D">
        <w:rPr>
          <w:rFonts w:ascii="Times New Roman" w:hAnsi="Times New Roman" w:cs="Times New Roman"/>
          <w:sz w:val="28"/>
          <w:szCs w:val="28"/>
        </w:rPr>
        <w:t xml:space="preserve"> и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полные данные с учетом соблюдения законодательства Российской Федерации.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Конфиденциальность. Работники должны обеспечивать сохранность и конфиденциальность информации, содержащей государственную, коммерческую и иную тайну, охраняемую в соответствии с законодательством Российской Федерации, иной информации ограниченного доступа, а также сведений о персональных данных Работников, разглашение которых может нанести экономический, </w:t>
      </w:r>
      <w:proofErr w:type="spellStart"/>
      <w:r w:rsidR="00302CE8" w:rsidRPr="00B5227D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302CE8" w:rsidRPr="00B5227D">
        <w:rPr>
          <w:rFonts w:ascii="Times New Roman" w:hAnsi="Times New Roman" w:cs="Times New Roman"/>
          <w:sz w:val="28"/>
          <w:szCs w:val="28"/>
        </w:rPr>
        <w:t xml:space="preserve"> или иной ущерб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302CE8" w:rsidRPr="00B5227D">
        <w:rPr>
          <w:rFonts w:ascii="Times New Roman" w:hAnsi="Times New Roman" w:cs="Times New Roman"/>
          <w:sz w:val="28"/>
          <w:szCs w:val="28"/>
        </w:rPr>
        <w:t>, е</w:t>
      </w:r>
      <w:r w:rsidR="00252C4F" w:rsidRPr="00B5227D">
        <w:rPr>
          <w:rFonts w:ascii="Times New Roman" w:hAnsi="Times New Roman" w:cs="Times New Roman"/>
          <w:sz w:val="28"/>
          <w:szCs w:val="28"/>
        </w:rPr>
        <w:t>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Работникам и/или государству в лице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="00302CE8" w:rsidRPr="00B5227D">
        <w:rPr>
          <w:rFonts w:ascii="Times New Roman" w:hAnsi="Times New Roman" w:cs="Times New Roman"/>
          <w:sz w:val="28"/>
          <w:szCs w:val="28"/>
        </w:rPr>
        <w:t>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Эффективность и сплоченность. Работники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планируют и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252C4F" w:rsidRPr="00B5227D">
        <w:rPr>
          <w:rFonts w:ascii="Times New Roman" w:hAnsi="Times New Roman" w:cs="Times New Roman"/>
          <w:sz w:val="28"/>
          <w:szCs w:val="28"/>
        </w:rPr>
        <w:t>совместно для достижения поставленных целей</w:t>
      </w:r>
      <w:r w:rsidR="00302CE8" w:rsidRPr="00B5227D">
        <w:rPr>
          <w:rFonts w:ascii="Times New Roman" w:hAnsi="Times New Roman" w:cs="Times New Roman"/>
          <w:sz w:val="28"/>
          <w:szCs w:val="28"/>
        </w:rPr>
        <w:t>. 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Уважение. В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2643B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302CE8" w:rsidRPr="00B5227D">
        <w:rPr>
          <w:rFonts w:ascii="Times New Roman" w:hAnsi="Times New Roman" w:cs="Times New Roman"/>
          <w:sz w:val="28"/>
          <w:szCs w:val="28"/>
        </w:rPr>
        <w:t xml:space="preserve">строго соблюдаются принципы уважительного отношения между Работниками, а также с контрагентами и </w:t>
      </w:r>
      <w:r w:rsidR="003C27D8" w:rsidRPr="00B5227D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302CE8" w:rsidRPr="00B5227D">
        <w:rPr>
          <w:rFonts w:ascii="Times New Roman" w:hAnsi="Times New Roman" w:cs="Times New Roman"/>
          <w:sz w:val="28"/>
          <w:szCs w:val="28"/>
        </w:rPr>
        <w:t>официальными представителями. Не допускается дискриминация по половому, национальному, должностному, социальному, религиозному, политическому и другим признакам.</w:t>
      </w:r>
    </w:p>
    <w:p w:rsidR="00302CE8" w:rsidRPr="00B5227D" w:rsidRDefault="00153C42" w:rsidP="00302C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302CE8" w:rsidRPr="00B5227D">
        <w:rPr>
          <w:rFonts w:ascii="Times New Roman" w:hAnsi="Times New Roman" w:cs="Times New Roman"/>
          <w:sz w:val="28"/>
          <w:szCs w:val="28"/>
        </w:rPr>
        <w:t>Ответственность. Работник несет ответственность за принятые решения, входящие в его компетенцию, действия (бездействие) в ходе выполнения своих профессиональных обязанностей и не вправе перекладывать ответственность на других Работников.</w:t>
      </w:r>
      <w:r w:rsidR="00431A10" w:rsidRPr="00431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06" w:rsidRPr="00B5227D" w:rsidRDefault="00252C4F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П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риоритетными ценностями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D0E06" w:rsidRPr="00B5227D">
        <w:rPr>
          <w:rFonts w:ascii="Times New Roman" w:hAnsi="Times New Roman" w:cs="Times New Roman"/>
          <w:sz w:val="28"/>
          <w:szCs w:val="28"/>
        </w:rPr>
        <w:t>являются: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Законность. Работники осуществляют свою деятельность в соответствии с законодательством Российской Федерации и внутренними распорядительными документами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Эффективность.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оптимизацию своих расходов, повышая результативность </w:t>
      </w:r>
      <w:r w:rsidR="00F97532" w:rsidRPr="00B5227D">
        <w:rPr>
          <w:rFonts w:ascii="Times New Roman" w:hAnsi="Times New Roman" w:cs="Times New Roman"/>
          <w:sz w:val="28"/>
          <w:szCs w:val="28"/>
        </w:rPr>
        <w:t xml:space="preserve">и </w:t>
      </w:r>
      <w:r w:rsidR="0033789B" w:rsidRPr="00B5227D">
        <w:rPr>
          <w:rFonts w:ascii="Times New Roman" w:hAnsi="Times New Roman" w:cs="Times New Roman"/>
          <w:sz w:val="28"/>
          <w:szCs w:val="28"/>
        </w:rPr>
        <w:t xml:space="preserve">рентабельность деятельности </w:t>
      </w:r>
      <w:r w:rsidR="004D0E06" w:rsidRPr="00B5227D">
        <w:rPr>
          <w:rFonts w:ascii="Times New Roman" w:hAnsi="Times New Roman" w:cs="Times New Roman"/>
          <w:sz w:val="28"/>
          <w:szCs w:val="28"/>
        </w:rPr>
        <w:t>от распоряжения государственным имуществом и защиту государственных интересов в рамках своей компетенции.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33789B" w:rsidRPr="00B5227D">
        <w:rPr>
          <w:rFonts w:ascii="Times New Roman" w:hAnsi="Times New Roman" w:cs="Times New Roman"/>
          <w:sz w:val="28"/>
          <w:szCs w:val="28"/>
        </w:rPr>
        <w:t>Эффективная работа каждого Работника направлена на достижение высоких производственных результатов, повышение финансово-экономического, кадрового, научно-технического потенциалов.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-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Социальная ответственность.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осуществляет реализацию различных программ в сфере охран</w:t>
      </w:r>
      <w:r w:rsidR="003C27D8" w:rsidRPr="00B5227D">
        <w:rPr>
          <w:rFonts w:ascii="Times New Roman" w:hAnsi="Times New Roman" w:cs="Times New Roman"/>
          <w:sz w:val="28"/>
          <w:szCs w:val="28"/>
        </w:rPr>
        <w:t>ы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труда, защиты окружающей среды, повышения качества жизни Работников и 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их семей. 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Кадровый потенциал.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="004D0E06" w:rsidRPr="00B5227D">
        <w:rPr>
          <w:rFonts w:ascii="Times New Roman" w:hAnsi="Times New Roman" w:cs="Times New Roman"/>
          <w:sz w:val="28"/>
          <w:szCs w:val="28"/>
        </w:rPr>
        <w:lastRenderedPageBreak/>
        <w:t>комфортные условия для осуществления профессиональной деятельности Работников путем улучшения условий и безопасности труда, предоставления возможностей по повышению уровня образования и квалификации, а также дополнительн</w:t>
      </w:r>
      <w:r w:rsidR="001E4F93" w:rsidRPr="00B5227D">
        <w:rPr>
          <w:rFonts w:ascii="Times New Roman" w:hAnsi="Times New Roman" w:cs="Times New Roman"/>
          <w:sz w:val="28"/>
          <w:szCs w:val="28"/>
        </w:rPr>
        <w:t xml:space="preserve">ых </w:t>
      </w:r>
      <w:r w:rsidR="004D0E06" w:rsidRPr="00B5227D">
        <w:rPr>
          <w:rFonts w:ascii="Times New Roman" w:hAnsi="Times New Roman" w:cs="Times New Roman"/>
          <w:sz w:val="28"/>
          <w:szCs w:val="28"/>
        </w:rPr>
        <w:t>социальн</w:t>
      </w:r>
      <w:r w:rsidR="001E4F93" w:rsidRPr="00B5227D">
        <w:rPr>
          <w:rFonts w:ascii="Times New Roman" w:hAnsi="Times New Roman" w:cs="Times New Roman"/>
          <w:sz w:val="28"/>
          <w:szCs w:val="28"/>
        </w:rPr>
        <w:t>ых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1E4F93" w:rsidRPr="00B5227D">
        <w:rPr>
          <w:rFonts w:ascii="Times New Roman" w:hAnsi="Times New Roman" w:cs="Times New Roman"/>
          <w:sz w:val="28"/>
          <w:szCs w:val="28"/>
        </w:rPr>
        <w:t>гарантий</w:t>
      </w:r>
      <w:r w:rsidR="004D0E06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Надежность. Выстраивая деловые отношения,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стремится к долгосрочному сотрудничеству, основанному на взаимном доверии и безоговорочном соблюдении принятых обязательств, не противоречащих государственным интересам.</w:t>
      </w:r>
    </w:p>
    <w:p w:rsidR="004D0E06" w:rsidRPr="00B5227D" w:rsidRDefault="00153C42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-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Нравственность.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основываясь на профессиональной этике, честности, справедливости</w:t>
      </w:r>
      <w:r w:rsidR="001E4F93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Работники несут персональную ответственность за использование конфиденциальной, инсайдерской и иной информации в целях получения личной выгоды или выгоды в интересах третьих лиц в ущерб интересам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и государства в лице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E502F3" w:rsidRPr="00B5227D" w:rsidRDefault="00E502F3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2F3" w:rsidRPr="00B5227D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3. Предупреждение конфликта интересов</w:t>
      </w:r>
    </w:p>
    <w:p w:rsidR="00E502F3" w:rsidRPr="00B5227D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2643B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Pr="00B5227D">
        <w:rPr>
          <w:rFonts w:ascii="Times New Roman" w:hAnsi="Times New Roman" w:cs="Times New Roman"/>
          <w:sz w:val="28"/>
          <w:szCs w:val="28"/>
        </w:rPr>
        <w:t xml:space="preserve">обязаны не допускать ситуаций, которые могут привести к конфликту интересов. 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претензий как со стороны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, так и со стороны третьих лиц в предвзятости и необъективности, а также незамедлительно </w:t>
      </w:r>
      <w:r w:rsidR="00DD5F06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Pr="00B5227D">
        <w:rPr>
          <w:rFonts w:ascii="Times New Roman" w:hAnsi="Times New Roman" w:cs="Times New Roman"/>
          <w:sz w:val="28"/>
          <w:szCs w:val="28"/>
        </w:rPr>
        <w:t>сообщить о личной заинтересованности своему непосредственному руководителю и в Комиссию по противодействию коррупции и урегулированию конфликта интересов.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Рассмотрение фактов возникновения при исполнении Работником должностных обязанностей личной заинтересованности, которая приводит или может привести к конфликту интересов, осуществляется Комиссией по противодействию коррупции и урегулированию конфликта интересов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. 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Работником не допускается заключение сделок и возникновение ситуаций, в которых личные интересы Работника вступают в конфликт с интересами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и государства в лице </w:t>
      </w:r>
      <w:r w:rsidR="003C27D8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Участие Работников в принятии решений, касающихся </w:t>
      </w:r>
      <w:r w:rsidR="00DD3774" w:rsidRPr="00B5227D">
        <w:rPr>
          <w:rFonts w:ascii="Times New Roman" w:hAnsi="Times New Roman" w:cs="Times New Roman"/>
          <w:sz w:val="28"/>
          <w:szCs w:val="28"/>
        </w:rPr>
        <w:t>взаимодействия</w:t>
      </w:r>
      <w:r w:rsidR="00DD5F06">
        <w:rPr>
          <w:rFonts w:ascii="Times New Roman" w:hAnsi="Times New Roman" w:cs="Times New Roman"/>
          <w:sz w:val="28"/>
          <w:szCs w:val="28"/>
        </w:rPr>
        <w:br/>
      </w:r>
      <w:r w:rsidRPr="00B5227D">
        <w:rPr>
          <w:rFonts w:ascii="Times New Roman" w:hAnsi="Times New Roman" w:cs="Times New Roman"/>
          <w:sz w:val="28"/>
          <w:szCs w:val="28"/>
        </w:rPr>
        <w:t xml:space="preserve"> с контрагентами, в случае возникновения личной заинтересованности, которая приводит или может привести к конфликту интересов, не допускается.</w:t>
      </w:r>
    </w:p>
    <w:p w:rsidR="00E502F3" w:rsidRPr="00B5227D" w:rsidRDefault="00E502F3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02F3" w:rsidRPr="00B5227D" w:rsidRDefault="00E502F3" w:rsidP="00E502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4. Предупреждение коррупции</w:t>
      </w:r>
    </w:p>
    <w:p w:rsidR="000D6C6F" w:rsidRPr="00B5227D" w:rsidRDefault="000D6C6F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0992" w:rsidRPr="00B5227D" w:rsidRDefault="004D0E06" w:rsidP="00E502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Получение или дарение подарков между Работниками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и деловыми партнерами не допускается. Получение и дарение </w:t>
      </w:r>
      <w:r w:rsidRPr="00B5227D">
        <w:rPr>
          <w:rFonts w:ascii="Times New Roman" w:hAnsi="Times New Roman" w:cs="Times New Roman"/>
          <w:sz w:val="28"/>
          <w:szCs w:val="28"/>
        </w:rPr>
        <w:lastRenderedPageBreak/>
        <w:t xml:space="preserve">подарков допустимо </w:t>
      </w:r>
      <w:r w:rsidR="003C27D8" w:rsidRPr="00B5227D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890992" w:rsidRPr="00B5227D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890992" w:rsidRPr="00B5227D" w:rsidRDefault="00DA55EF" w:rsidP="00DA55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 </w:t>
      </w:r>
      <w:r w:rsidR="00FD012C">
        <w:rPr>
          <w:rFonts w:ascii="Times New Roman" w:hAnsi="Times New Roman" w:cs="Times New Roman"/>
          <w:sz w:val="28"/>
          <w:szCs w:val="28"/>
        </w:rPr>
        <w:t xml:space="preserve">представляется не позднее 3 (трёх) рабочих </w:t>
      </w:r>
      <w:r w:rsidR="004D0E06" w:rsidRPr="00B5227D">
        <w:rPr>
          <w:rFonts w:ascii="Times New Roman" w:hAnsi="Times New Roman" w:cs="Times New Roman"/>
          <w:sz w:val="28"/>
          <w:szCs w:val="28"/>
        </w:rPr>
        <w:t>дней</w:t>
      </w:r>
      <w:r w:rsidR="00FD012C">
        <w:rPr>
          <w:rFonts w:ascii="Times New Roman" w:hAnsi="Times New Roman" w:cs="Times New Roman"/>
          <w:sz w:val="28"/>
          <w:szCs w:val="28"/>
        </w:rPr>
        <w:t xml:space="preserve"> со дня получения подарка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в подразделение (лицу), ответственное за профилактику коррупционных и иных правонарушений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. Порядок сдачи и оценки подарка, определяется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890992" w:rsidRPr="00B5227D">
        <w:rPr>
          <w:rFonts w:ascii="Times New Roman" w:hAnsi="Times New Roman" w:cs="Times New Roman"/>
          <w:sz w:val="28"/>
          <w:szCs w:val="28"/>
        </w:rPr>
        <w:t>.</w:t>
      </w:r>
    </w:p>
    <w:p w:rsidR="004D0E06" w:rsidRPr="00B5227D" w:rsidRDefault="0045165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реализует комплекс мер по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4D0E06" w:rsidRPr="00B5227D" w:rsidRDefault="0042643B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Руководитель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обеспечивает внедрение 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антикоррупционных стандартов 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и контроль за </w:t>
      </w:r>
      <w:r w:rsidR="00890992" w:rsidRPr="00B5227D">
        <w:rPr>
          <w:rFonts w:ascii="Times New Roman" w:hAnsi="Times New Roman" w:cs="Times New Roman"/>
          <w:sz w:val="28"/>
          <w:szCs w:val="28"/>
        </w:rPr>
        <w:t>их</w:t>
      </w:r>
      <w:r w:rsidR="004D0E06" w:rsidRPr="00B5227D">
        <w:rPr>
          <w:rFonts w:ascii="Times New Roman" w:hAnsi="Times New Roman" w:cs="Times New Roman"/>
          <w:sz w:val="28"/>
          <w:szCs w:val="28"/>
        </w:rPr>
        <w:t xml:space="preserve"> соблюдением.</w:t>
      </w:r>
    </w:p>
    <w:p w:rsidR="00890992" w:rsidRPr="00B5227D" w:rsidRDefault="008B2419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Работникам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 запрещается принимать прямое или косвенное участие в коррупционных действиях лично или через третьих лиц, в том числе предлагать, давать, вымогать или получать незаконное вознаграждение </w:t>
      </w:r>
      <w:r w:rsidR="003C27D8" w:rsidRPr="00B5227D">
        <w:rPr>
          <w:rFonts w:ascii="Times New Roman" w:hAnsi="Times New Roman" w:cs="Times New Roman"/>
          <w:sz w:val="28"/>
          <w:szCs w:val="28"/>
        </w:rPr>
        <w:br/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имущество, оказывать (получать) услуги имущественного характера, предоставлять (получать) иные имущественные права за совершение действий (бездействия) в интересах дающего в связи с занимаемым этим лицом </w:t>
      </w:r>
      <w:r w:rsidR="00DA55EF" w:rsidRPr="00B5227D">
        <w:rPr>
          <w:rFonts w:ascii="Times New Roman" w:hAnsi="Times New Roman" w:cs="Times New Roman"/>
          <w:sz w:val="28"/>
          <w:szCs w:val="28"/>
        </w:rPr>
        <w:t>должностным</w:t>
      </w:r>
      <w:r w:rsidR="00890992" w:rsidRPr="00B5227D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Работники обязаны </w:t>
      </w:r>
      <w:r w:rsidR="000F76F5" w:rsidRPr="00B5227D">
        <w:rPr>
          <w:rFonts w:ascii="Times New Roman" w:hAnsi="Times New Roman" w:cs="Times New Roman"/>
          <w:sz w:val="28"/>
          <w:szCs w:val="28"/>
        </w:rPr>
        <w:t xml:space="preserve">немедленно </w:t>
      </w:r>
      <w:r w:rsidRPr="00B5227D">
        <w:rPr>
          <w:rFonts w:ascii="Times New Roman" w:hAnsi="Times New Roman" w:cs="Times New Roman"/>
          <w:sz w:val="28"/>
          <w:szCs w:val="28"/>
        </w:rPr>
        <w:t>уведомлять руководителя о фактах склонения их к совершению коррупционных правонарушений.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Работникам следует незамедлительно сообщать в Комиссию по противодействию коррупции и урегулированию конфликта интересов в и/или подразделение (лицу), ответственное за профилактику корру</w:t>
      </w:r>
      <w:r w:rsidR="00F631E0" w:rsidRPr="00B5227D">
        <w:rPr>
          <w:rFonts w:ascii="Times New Roman" w:hAnsi="Times New Roman" w:cs="Times New Roman"/>
          <w:sz w:val="28"/>
          <w:szCs w:val="28"/>
        </w:rPr>
        <w:t>пционных и иных правонарушений</w:t>
      </w:r>
      <w:r w:rsidRPr="00B5227D">
        <w:rPr>
          <w:rFonts w:ascii="Times New Roman" w:hAnsi="Times New Roman" w:cs="Times New Roman"/>
          <w:sz w:val="28"/>
          <w:szCs w:val="28"/>
        </w:rPr>
        <w:t xml:space="preserve">, обо всех нарушениях </w:t>
      </w:r>
      <w:r w:rsidR="008B2419" w:rsidRPr="00B5227D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Pr="00B5227D">
        <w:rPr>
          <w:rFonts w:ascii="Times New Roman" w:hAnsi="Times New Roman" w:cs="Times New Roman"/>
          <w:sz w:val="28"/>
          <w:szCs w:val="28"/>
        </w:rPr>
        <w:t>законодательства и положений настоящего Кодекса. При этом Работнику гарантируется конфиденциальность такого обращения, а также непредвзятое и справедливое отношение в случае такого обращения.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Если обращение было сделано с целью распространения ложных сведений либо будет установлен факт совершения нарушения самим заявителем, то он может быть привлечен к ответственности в соответствии с законодательством Российской Федерации.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>Своевременное сообщение Работника о фактах нарушени</w:t>
      </w:r>
      <w:r w:rsidR="00DD5F06">
        <w:rPr>
          <w:rFonts w:ascii="Times New Roman" w:hAnsi="Times New Roman" w:cs="Times New Roman"/>
          <w:sz w:val="28"/>
          <w:szCs w:val="28"/>
        </w:rPr>
        <w:t>я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положений настоящего Кодекса, допущенных им лично или в составе группы лиц, может рассматриваться как смягчающий фактор при приняти</w:t>
      </w:r>
      <w:r w:rsidR="008B2419" w:rsidRPr="00B5227D">
        <w:rPr>
          <w:rFonts w:ascii="Times New Roman" w:hAnsi="Times New Roman" w:cs="Times New Roman"/>
          <w:sz w:val="28"/>
          <w:szCs w:val="28"/>
        </w:rPr>
        <w:t>и к нему дисциплинарных мер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и урегулированию конфликта интересов в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рассматривает вопросы, </w:t>
      </w:r>
      <w:r w:rsidRPr="00B5227D">
        <w:rPr>
          <w:rFonts w:ascii="Times New Roman" w:hAnsi="Times New Roman" w:cs="Times New Roman"/>
          <w:sz w:val="28"/>
          <w:szCs w:val="28"/>
        </w:rPr>
        <w:lastRenderedPageBreak/>
        <w:t>связанные с соблюдени</w:t>
      </w:r>
      <w:r w:rsidR="00DD5F06">
        <w:rPr>
          <w:rFonts w:ascii="Times New Roman" w:hAnsi="Times New Roman" w:cs="Times New Roman"/>
          <w:sz w:val="28"/>
          <w:szCs w:val="28"/>
        </w:rPr>
        <w:t>ем положений настоящего Кодекса и</w:t>
      </w:r>
      <w:r w:rsidRPr="00B5227D">
        <w:rPr>
          <w:rFonts w:ascii="Times New Roman" w:hAnsi="Times New Roman" w:cs="Times New Roman"/>
          <w:sz w:val="28"/>
          <w:szCs w:val="28"/>
        </w:rPr>
        <w:t xml:space="preserve"> требований об урегулировании конфликта интересов.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причинения убытков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и государству в лице </w:t>
      </w:r>
      <w:r w:rsidR="00615C17" w:rsidRPr="00B5227D">
        <w:rPr>
          <w:rFonts w:ascii="Times New Roman" w:hAnsi="Times New Roman" w:cs="Times New Roman"/>
          <w:sz w:val="28"/>
          <w:szCs w:val="28"/>
        </w:rPr>
        <w:t>Минкультуры России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по вине Работника,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431A10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431A10">
        <w:rPr>
          <w:rFonts w:ascii="Times New Roman" w:hAnsi="Times New Roman" w:cs="Times New Roman"/>
          <w:sz w:val="28"/>
          <w:szCs w:val="28"/>
        </w:rPr>
        <w:t xml:space="preserve"> </w:t>
      </w:r>
      <w:r w:rsidRPr="00B5227D">
        <w:rPr>
          <w:rFonts w:ascii="Times New Roman" w:hAnsi="Times New Roman" w:cs="Times New Roman"/>
          <w:sz w:val="28"/>
          <w:szCs w:val="28"/>
        </w:rPr>
        <w:t>вправе обратиться в суд для возмещения убытков, причиненных вследствие вышеуказанных действий (бездействия).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При подозрении или обнаружении действий (бездействия) Работников, имеющих признаки нарушения законодательства о противодействии коррупции,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0F76F5" w:rsidRPr="00B5227D">
        <w:rPr>
          <w:rFonts w:ascii="Times New Roman" w:hAnsi="Times New Roman" w:cs="Times New Roman"/>
          <w:sz w:val="28"/>
          <w:szCs w:val="28"/>
        </w:rPr>
        <w:t>7</w:t>
      </w:r>
      <w:r w:rsidR="00FD012C">
        <w:rPr>
          <w:rFonts w:ascii="Times New Roman" w:hAnsi="Times New Roman" w:cs="Times New Roman"/>
          <w:sz w:val="28"/>
          <w:szCs w:val="28"/>
        </w:rPr>
        <w:t xml:space="preserve"> (семи)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рабочих дней со дня обнаружения таких признаков,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соответствующих лиц.</w:t>
      </w:r>
    </w:p>
    <w:p w:rsidR="00890992" w:rsidRPr="00B5227D" w:rsidRDefault="00890992" w:rsidP="008909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Руководящие работники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8B2419" w:rsidRPr="00B5227D">
        <w:rPr>
          <w:rFonts w:ascii="Times New Roman" w:hAnsi="Times New Roman" w:cs="Times New Roman"/>
          <w:sz w:val="28"/>
          <w:szCs w:val="28"/>
        </w:rPr>
        <w:t>быть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примером этичного поведения, проводить разъяснительную работу с подчиненными с целью соблюдения положений настоящего Кодекса, а также профилактики коррупционных и иных правонарушений.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При возникновении вопросов </w:t>
      </w:r>
      <w:r w:rsidR="00825F28" w:rsidRPr="00B5227D">
        <w:rPr>
          <w:rFonts w:ascii="Times New Roman" w:hAnsi="Times New Roman" w:cs="Times New Roman"/>
          <w:sz w:val="28"/>
          <w:szCs w:val="28"/>
        </w:rPr>
        <w:t>по Кодексу этики</w:t>
      </w:r>
      <w:r w:rsidRPr="00B5227D">
        <w:rPr>
          <w:rFonts w:ascii="Times New Roman" w:hAnsi="Times New Roman" w:cs="Times New Roman"/>
          <w:sz w:val="28"/>
          <w:szCs w:val="28"/>
        </w:rPr>
        <w:t xml:space="preserve"> Работники должны обращаться за разъяснениями к своему непосредственному руководителю и/или в Комиссию по противодействию коррупции и урегулированию конфликта интересов в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DA55EF" w:rsidRPr="00B5227D">
        <w:rPr>
          <w:rFonts w:ascii="Times New Roman" w:hAnsi="Times New Roman" w:cs="Times New Roman"/>
          <w:sz w:val="28"/>
          <w:szCs w:val="28"/>
        </w:rPr>
        <w:t>, и/или в подразделение (</w:t>
      </w:r>
      <w:r w:rsidRPr="00B5227D">
        <w:rPr>
          <w:rFonts w:ascii="Times New Roman" w:hAnsi="Times New Roman" w:cs="Times New Roman"/>
          <w:sz w:val="28"/>
          <w:szCs w:val="28"/>
        </w:rPr>
        <w:t>лицу), ответственное за профилактику коррупционных и иных правонарушений.</w:t>
      </w:r>
    </w:p>
    <w:p w:rsidR="004D0E06" w:rsidRPr="00B5227D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Основы и принципы деятельности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опр</w:t>
      </w:r>
      <w:r w:rsidR="009A1ABE" w:rsidRPr="00B5227D">
        <w:rPr>
          <w:rFonts w:ascii="Times New Roman" w:hAnsi="Times New Roman" w:cs="Times New Roman"/>
          <w:sz w:val="28"/>
          <w:szCs w:val="28"/>
        </w:rPr>
        <w:t>еделяются настоящим Кодексом и А</w:t>
      </w:r>
      <w:r w:rsidRPr="00B5227D">
        <w:rPr>
          <w:rFonts w:ascii="Times New Roman" w:hAnsi="Times New Roman" w:cs="Times New Roman"/>
          <w:sz w:val="28"/>
          <w:szCs w:val="28"/>
        </w:rPr>
        <w:t xml:space="preserve">нтикоррупционной политикой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>.</w:t>
      </w:r>
    </w:p>
    <w:p w:rsidR="00153C42" w:rsidRPr="00B5227D" w:rsidRDefault="00153C42" w:rsidP="00153C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 w:rsidR="00825F28" w:rsidRPr="00B5227D">
        <w:rPr>
          <w:rFonts w:ascii="Times New Roman" w:hAnsi="Times New Roman" w:cs="Times New Roman"/>
          <w:sz w:val="28"/>
          <w:szCs w:val="28"/>
        </w:rPr>
        <w:t>положений</w:t>
      </w:r>
      <w:r w:rsidRPr="00B5227D">
        <w:rPr>
          <w:rFonts w:ascii="Times New Roman" w:hAnsi="Times New Roman" w:cs="Times New Roman"/>
          <w:sz w:val="28"/>
          <w:szCs w:val="28"/>
        </w:rPr>
        <w:t xml:space="preserve"> Кодекса может повлечь за собой применение дисциплинарных взысканий, а также инициирование от имени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="00DD5F06">
        <w:rPr>
          <w:rFonts w:ascii="Times New Roman" w:hAnsi="Times New Roman" w:cs="Times New Roman"/>
          <w:sz w:val="28"/>
          <w:szCs w:val="28"/>
        </w:rPr>
        <w:br/>
      </w:r>
      <w:r w:rsidRPr="00B5227D">
        <w:rPr>
          <w:rFonts w:ascii="Times New Roman" w:hAnsi="Times New Roman" w:cs="Times New Roman"/>
          <w:sz w:val="28"/>
          <w:szCs w:val="28"/>
        </w:rPr>
        <w:t xml:space="preserve">в отношении нарушителей требований Кодекса мер гражданско-правовой, административной </w:t>
      </w:r>
      <w:r w:rsidR="00DA55EF" w:rsidRPr="00B522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5227D">
        <w:rPr>
          <w:rFonts w:ascii="Times New Roman" w:hAnsi="Times New Roman" w:cs="Times New Roman"/>
          <w:sz w:val="28"/>
          <w:szCs w:val="28"/>
        </w:rPr>
        <w:t>уголовной ответственности в порядке, предусмотренном действующим законод</w:t>
      </w:r>
      <w:r w:rsidR="00DE0DA3" w:rsidRPr="00B5227D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D0E06" w:rsidRPr="004D0E06" w:rsidRDefault="00DE0DA3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27D">
        <w:rPr>
          <w:rFonts w:ascii="Times New Roman" w:hAnsi="Times New Roman" w:cs="Times New Roman"/>
          <w:sz w:val="28"/>
          <w:szCs w:val="28"/>
        </w:rPr>
        <w:t xml:space="preserve">Все категории Работников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Pr="00B5227D">
        <w:rPr>
          <w:rFonts w:ascii="Times New Roman" w:hAnsi="Times New Roman" w:cs="Times New Roman"/>
          <w:sz w:val="28"/>
          <w:szCs w:val="28"/>
        </w:rPr>
        <w:t xml:space="preserve"> обязаны ознакомиться с настоящим Кодексом под роспись. Не реже чем один раз в год Работники </w:t>
      </w:r>
      <w:r w:rsidR="00451656">
        <w:rPr>
          <w:rFonts w:ascii="Times New Roman" w:hAnsi="Times New Roman" w:cs="Times New Roman"/>
          <w:sz w:val="28"/>
          <w:szCs w:val="28"/>
        </w:rPr>
        <w:t>ГМИК ИМ. К.Э. ЦИОЛКОВСКОГО</w:t>
      </w:r>
      <w:r w:rsidR="00F631E0" w:rsidRPr="00B5227D">
        <w:rPr>
          <w:rFonts w:ascii="Times New Roman" w:hAnsi="Times New Roman" w:cs="Times New Roman"/>
          <w:sz w:val="28"/>
          <w:szCs w:val="28"/>
        </w:rPr>
        <w:t xml:space="preserve"> </w:t>
      </w:r>
      <w:r w:rsidRPr="00B5227D">
        <w:rPr>
          <w:rFonts w:ascii="Times New Roman" w:hAnsi="Times New Roman" w:cs="Times New Roman"/>
          <w:sz w:val="28"/>
          <w:szCs w:val="28"/>
        </w:rPr>
        <w:t>должны в письменной форме подтверждать свое согласие соблюдать положения настоящего Кодекса.</w:t>
      </w:r>
    </w:p>
    <w:p w:rsidR="004D0E06" w:rsidRPr="004D0E06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E06" w:rsidRPr="004D0E06" w:rsidRDefault="004D0E06" w:rsidP="004D0E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D0E06" w:rsidRPr="004D0E06" w:rsidSect="0042643B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F2" w:rsidRDefault="007D30F2" w:rsidP="00E502F3">
      <w:pPr>
        <w:spacing w:after="0" w:line="240" w:lineRule="auto"/>
      </w:pPr>
      <w:r>
        <w:separator/>
      </w:r>
    </w:p>
  </w:endnote>
  <w:endnote w:type="continuationSeparator" w:id="0">
    <w:p w:rsidR="007D30F2" w:rsidRDefault="007D30F2" w:rsidP="00E50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F2" w:rsidRDefault="007D30F2" w:rsidP="00E502F3">
      <w:pPr>
        <w:spacing w:after="0" w:line="240" w:lineRule="auto"/>
      </w:pPr>
      <w:r>
        <w:separator/>
      </w:r>
    </w:p>
  </w:footnote>
  <w:footnote w:type="continuationSeparator" w:id="0">
    <w:p w:rsidR="007D30F2" w:rsidRDefault="007D30F2" w:rsidP="00E50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77307"/>
      <w:docPartObj>
        <w:docPartGallery w:val="Page Numbers (Top of Page)"/>
        <w:docPartUnique/>
      </w:docPartObj>
    </w:sdtPr>
    <w:sdtEndPr/>
    <w:sdtContent>
      <w:p w:rsidR="00E502F3" w:rsidRDefault="00E502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23">
          <w:rPr>
            <w:noProof/>
          </w:rPr>
          <w:t>3</w:t>
        </w:r>
        <w:r>
          <w:fldChar w:fldCharType="end"/>
        </w:r>
      </w:p>
    </w:sdtContent>
  </w:sdt>
  <w:p w:rsidR="00E502F3" w:rsidRDefault="00E502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12519"/>
    <w:multiLevelType w:val="hybridMultilevel"/>
    <w:tmpl w:val="AD5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06"/>
    <w:rsid w:val="000870F4"/>
    <w:rsid w:val="000D6C6F"/>
    <w:rsid w:val="000F76F5"/>
    <w:rsid w:val="000F7C65"/>
    <w:rsid w:val="00151066"/>
    <w:rsid w:val="00153C42"/>
    <w:rsid w:val="00181DA4"/>
    <w:rsid w:val="001E3F3B"/>
    <w:rsid w:val="001E4F93"/>
    <w:rsid w:val="00252C4F"/>
    <w:rsid w:val="002768B5"/>
    <w:rsid w:val="002A13A9"/>
    <w:rsid w:val="002B429C"/>
    <w:rsid w:val="002F0178"/>
    <w:rsid w:val="00302CE8"/>
    <w:rsid w:val="00303A87"/>
    <w:rsid w:val="003377B5"/>
    <w:rsid w:val="0033789B"/>
    <w:rsid w:val="00385F5A"/>
    <w:rsid w:val="003C07CD"/>
    <w:rsid w:val="003C2223"/>
    <w:rsid w:val="003C27D8"/>
    <w:rsid w:val="0042643B"/>
    <w:rsid w:val="00431A10"/>
    <w:rsid w:val="00451656"/>
    <w:rsid w:val="004827F6"/>
    <w:rsid w:val="00494419"/>
    <w:rsid w:val="004B7A07"/>
    <w:rsid w:val="004C06CC"/>
    <w:rsid w:val="004D0E06"/>
    <w:rsid w:val="004F566C"/>
    <w:rsid w:val="00505A33"/>
    <w:rsid w:val="005E6353"/>
    <w:rsid w:val="005F1F75"/>
    <w:rsid w:val="00615C17"/>
    <w:rsid w:val="00700EF0"/>
    <w:rsid w:val="007C2F24"/>
    <w:rsid w:val="007D30F2"/>
    <w:rsid w:val="007E5148"/>
    <w:rsid w:val="00825F28"/>
    <w:rsid w:val="0083086A"/>
    <w:rsid w:val="0088183B"/>
    <w:rsid w:val="00886AA4"/>
    <w:rsid w:val="00890992"/>
    <w:rsid w:val="008B2419"/>
    <w:rsid w:val="00935C98"/>
    <w:rsid w:val="00943CA1"/>
    <w:rsid w:val="00975EF8"/>
    <w:rsid w:val="009853BD"/>
    <w:rsid w:val="009A1ABE"/>
    <w:rsid w:val="00A079D9"/>
    <w:rsid w:val="00A737FB"/>
    <w:rsid w:val="00AB15D9"/>
    <w:rsid w:val="00B5227D"/>
    <w:rsid w:val="00B95D74"/>
    <w:rsid w:val="00BC1D0F"/>
    <w:rsid w:val="00BD7894"/>
    <w:rsid w:val="00CF6B09"/>
    <w:rsid w:val="00D27350"/>
    <w:rsid w:val="00D30DA8"/>
    <w:rsid w:val="00D64940"/>
    <w:rsid w:val="00D95A9A"/>
    <w:rsid w:val="00DA55EF"/>
    <w:rsid w:val="00DD3774"/>
    <w:rsid w:val="00DD5F06"/>
    <w:rsid w:val="00DE0DA3"/>
    <w:rsid w:val="00E40788"/>
    <w:rsid w:val="00E502F3"/>
    <w:rsid w:val="00E5458B"/>
    <w:rsid w:val="00F45C6A"/>
    <w:rsid w:val="00F6168B"/>
    <w:rsid w:val="00F631E0"/>
    <w:rsid w:val="00F97532"/>
    <w:rsid w:val="00FD012C"/>
    <w:rsid w:val="00FD2D40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E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0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02F3"/>
  </w:style>
  <w:style w:type="paragraph" w:styleId="a5">
    <w:name w:val="footer"/>
    <w:basedOn w:val="a"/>
    <w:link w:val="a6"/>
    <w:uiPriority w:val="99"/>
    <w:unhideWhenUsed/>
    <w:rsid w:val="00E50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02F3"/>
  </w:style>
  <w:style w:type="table" w:styleId="a7">
    <w:name w:val="Table Grid"/>
    <w:basedOn w:val="a1"/>
    <w:uiPriority w:val="59"/>
    <w:rsid w:val="0048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4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Сластунова Ирина Васильевна</dc:creator>
  <cp:lastModifiedBy>Пользователь</cp:lastModifiedBy>
  <cp:revision>2</cp:revision>
  <cp:lastPrinted>2025-03-27T14:03:00Z</cp:lastPrinted>
  <dcterms:created xsi:type="dcterms:W3CDTF">2025-04-01T12:04:00Z</dcterms:created>
  <dcterms:modified xsi:type="dcterms:W3CDTF">2025-04-01T12:04:00Z</dcterms:modified>
</cp:coreProperties>
</file>